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A28FD1">
      <w:pPr>
        <w:rPr>
          <w:rFonts w:ascii="黑体" w:hAnsi="黑体" w:eastAsia="黑体" w:cs="仿宋"/>
          <w:bCs/>
          <w:sz w:val="28"/>
        </w:rPr>
      </w:pPr>
      <w:r>
        <w:rPr>
          <w:rFonts w:hint="eastAsia" w:ascii="黑体" w:hAnsi="黑体" w:eastAsia="黑体" w:cs="仿宋"/>
          <w:bCs/>
          <w:sz w:val="32"/>
          <w:szCs w:val="32"/>
          <w:lang w:eastAsia="zh"/>
        </w:rPr>
        <w:t>附件1 球队报名表</w:t>
      </w:r>
    </w:p>
    <w:tbl>
      <w:tblPr>
        <w:tblStyle w:val="7"/>
        <w:tblW w:w="89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83"/>
        <w:gridCol w:w="3113"/>
        <w:gridCol w:w="2794"/>
      </w:tblGrid>
      <w:tr w14:paraId="0F844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8907" w:type="dxa"/>
            <w:gridSpan w:val="4"/>
            <w:tcBorders>
              <w:top w:val="single" w:color="FFC94A" w:sz="4" w:space="0"/>
              <w:left w:val="single" w:color="FFC94A" w:sz="4" w:space="0"/>
              <w:bottom w:val="single" w:color="FFC94A" w:sz="4" w:space="0"/>
              <w:right w:val="single" w:color="FFC94A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 w14:paraId="287444E8">
            <w:pPr>
              <w:jc w:val="center"/>
              <w:rPr>
                <w:rFonts w:ascii="方正小标宋简体" w:hAnsi="方正小标宋简体" w:eastAsia="方正小标宋简体" w:cs="仿宋"/>
                <w:b/>
                <w:bCs/>
                <w:color w:val="000000"/>
                <w:sz w:val="28"/>
              </w:rPr>
            </w:pPr>
            <w:r>
              <w:rPr>
                <w:rFonts w:hint="eastAsia" w:ascii="方正小标宋简体" w:hAnsi="方正小标宋简体" w:eastAsia="方正小标宋简体" w:cs="仿宋"/>
                <w:b w:val="0"/>
                <w:bCs/>
                <w:color w:val="000000"/>
                <w:sz w:val="36"/>
                <w:szCs w:val="36"/>
              </w:rPr>
              <w:t>北京师范大学珠海校区第</w:t>
            </w:r>
            <w:r>
              <w:rPr>
                <w:rFonts w:hint="eastAsia" w:ascii="方正小标宋简体" w:hAnsi="方正小标宋简体" w:eastAsia="方正小标宋简体" w:cs="仿宋"/>
                <w:b w:val="0"/>
                <w:bCs/>
                <w:color w:val="000000"/>
                <w:sz w:val="36"/>
                <w:szCs w:val="36"/>
                <w:lang w:val="en-US" w:eastAsia="zh-CN"/>
              </w:rPr>
              <w:t>五</w:t>
            </w:r>
            <w:r>
              <w:rPr>
                <w:rFonts w:hint="eastAsia" w:ascii="方正小标宋简体" w:hAnsi="方正小标宋简体" w:eastAsia="方正小标宋简体" w:cs="仿宋"/>
                <w:b w:val="0"/>
                <w:bCs/>
                <w:color w:val="000000"/>
                <w:sz w:val="36"/>
                <w:szCs w:val="36"/>
              </w:rPr>
              <w:t>届“银河杯”乒乓球团体赛</w:t>
            </w:r>
          </w:p>
        </w:tc>
      </w:tr>
      <w:tr w14:paraId="5AD7B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8907" w:type="dxa"/>
            <w:gridSpan w:val="4"/>
            <w:shd w:val="clear" w:color="auto" w:fill="auto"/>
            <w:vAlign w:val="center"/>
          </w:tcPr>
          <w:p w14:paraId="5FABBF53">
            <w:pPr>
              <w:jc w:val="both"/>
              <w:rPr>
                <w:rFonts w:hint="default" w:ascii="仿宋_GB2312" w:hAnsi="仿宋_GB2312" w:eastAsia="仿宋_GB2312" w:cs="仿宋"/>
                <w:bCs/>
                <w:color w:val="000000"/>
                <w:sz w:val="28"/>
                <w:lang w:val="en-US"/>
              </w:rPr>
            </w:pPr>
            <w:r>
              <w:rPr>
                <w:rFonts w:hint="eastAsia" w:ascii="仿宋_GB2312" w:hAnsi="仿宋_GB2312" w:eastAsia="仿宋_GB2312" w:cs="仿宋"/>
                <w:bCs/>
                <w:color w:val="000000"/>
                <w:sz w:val="28"/>
              </w:rPr>
              <w:t>队伍名称：</w:t>
            </w:r>
            <w:r>
              <w:rPr>
                <w:rFonts w:hint="eastAsia" w:ascii="仿宋_GB2312" w:hAnsi="仿宋_GB2312" w:eastAsia="仿宋_GB2312" w:cs="仿宋"/>
                <w:bCs/>
                <w:color w:val="AFABAB" w:themeColor="background2" w:themeShade="BF"/>
                <w:sz w:val="28"/>
              </w:rPr>
              <w:t>例：</w:t>
            </w:r>
            <w:r>
              <w:rPr>
                <w:rFonts w:hint="eastAsia" w:ascii="仿宋_GB2312" w:hAnsi="仿宋_GB2312" w:eastAsia="仿宋_GB2312" w:cs="仿宋"/>
                <w:bCs/>
                <w:color w:val="AFABAB" w:themeColor="background2" w:themeShade="BF"/>
                <w:sz w:val="28"/>
                <w:lang w:val="en-US" w:eastAsia="zh-CN"/>
              </w:rPr>
              <w:t>书院/学院名称+队伍名称</w:t>
            </w:r>
          </w:p>
        </w:tc>
      </w:tr>
      <w:tr w14:paraId="215D5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000" w:type="dxa"/>
            <w:gridSpan w:val="2"/>
            <w:shd w:val="clear" w:color="auto" w:fill="auto"/>
            <w:vAlign w:val="center"/>
          </w:tcPr>
          <w:p w14:paraId="206A6E8F">
            <w:pPr>
              <w:spacing w:after="0" w:line="240" w:lineRule="auto"/>
              <w:jc w:val="both"/>
              <w:rPr>
                <w:rFonts w:ascii="仿宋_GB2312" w:hAnsi="仿宋_GB2312" w:eastAsia="仿宋_GB2312" w:cs="仿宋"/>
                <w:bCs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 w:cs="仿宋"/>
                <w:bCs/>
                <w:color w:val="000000"/>
                <w:sz w:val="28"/>
              </w:rPr>
              <w:t>领队：</w:t>
            </w:r>
          </w:p>
        </w:tc>
        <w:tc>
          <w:tcPr>
            <w:tcW w:w="5907" w:type="dxa"/>
            <w:gridSpan w:val="2"/>
            <w:shd w:val="clear" w:color="auto" w:fill="auto"/>
            <w:vAlign w:val="center"/>
          </w:tcPr>
          <w:p w14:paraId="2E201F4B">
            <w:pPr>
              <w:spacing w:after="0" w:line="240" w:lineRule="auto"/>
              <w:jc w:val="both"/>
              <w:rPr>
                <w:rFonts w:ascii="仿宋_GB2312" w:hAnsi="仿宋_GB2312" w:eastAsia="仿宋_GB2312" w:cs="仿宋"/>
                <w:bCs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 w:cs="仿宋"/>
                <w:bCs/>
                <w:color w:val="000000"/>
                <w:sz w:val="28"/>
              </w:rPr>
              <w:t>联系电话：</w:t>
            </w:r>
          </w:p>
        </w:tc>
      </w:tr>
      <w:tr w14:paraId="460C9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000" w:type="dxa"/>
            <w:gridSpan w:val="2"/>
            <w:shd w:val="clear" w:color="auto" w:fill="auto"/>
            <w:vAlign w:val="center"/>
          </w:tcPr>
          <w:p w14:paraId="1486D8FA">
            <w:pPr>
              <w:spacing w:after="0" w:line="240" w:lineRule="auto"/>
              <w:jc w:val="both"/>
              <w:rPr>
                <w:rFonts w:ascii="仿宋_GB2312" w:hAnsi="仿宋_GB2312" w:eastAsia="仿宋_GB2312" w:cs="仿宋"/>
                <w:bCs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 w:cs="仿宋"/>
                <w:bCs/>
                <w:color w:val="000000"/>
                <w:sz w:val="28"/>
              </w:rPr>
              <w:t>队长：</w:t>
            </w:r>
          </w:p>
        </w:tc>
        <w:tc>
          <w:tcPr>
            <w:tcW w:w="5907" w:type="dxa"/>
            <w:gridSpan w:val="2"/>
            <w:shd w:val="clear" w:color="auto" w:fill="auto"/>
            <w:vAlign w:val="center"/>
          </w:tcPr>
          <w:p w14:paraId="143EBE06">
            <w:pPr>
              <w:spacing w:after="0" w:line="240" w:lineRule="auto"/>
              <w:jc w:val="both"/>
              <w:rPr>
                <w:rFonts w:ascii="仿宋_GB2312" w:hAnsi="仿宋_GB2312" w:eastAsia="仿宋_GB2312" w:cs="仿宋"/>
                <w:bCs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 w:cs="仿宋"/>
                <w:bCs/>
                <w:color w:val="000000"/>
                <w:sz w:val="28"/>
              </w:rPr>
              <w:t>联系电话：</w:t>
            </w:r>
          </w:p>
        </w:tc>
      </w:tr>
      <w:tr w14:paraId="4F485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417" w:type="dxa"/>
            <w:shd w:val="clear" w:color="auto" w:fill="auto"/>
            <w:vAlign w:val="center"/>
          </w:tcPr>
          <w:p w14:paraId="6D4D2217">
            <w:pPr>
              <w:spacing w:after="0" w:line="240" w:lineRule="auto"/>
              <w:jc w:val="both"/>
              <w:rPr>
                <w:rFonts w:ascii="仿宋_GB2312" w:hAnsi="仿宋_GB2312" w:eastAsia="仿宋_GB2312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"/>
                <w:b/>
                <w:color w:val="000000"/>
                <w:sz w:val="28"/>
                <w:szCs w:val="28"/>
              </w:rPr>
              <w:t>项目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4321B21C">
            <w:pPr>
              <w:spacing w:after="0" w:line="240" w:lineRule="auto"/>
              <w:jc w:val="both"/>
              <w:rPr>
                <w:rFonts w:ascii="仿宋_GB2312" w:hAnsi="仿宋_GB2312" w:eastAsia="仿宋_GB2312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"/>
                <w:b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7EBAA945">
            <w:pPr>
              <w:spacing w:after="0" w:line="240" w:lineRule="auto"/>
              <w:jc w:val="both"/>
              <w:rPr>
                <w:rFonts w:ascii="仿宋_GB2312" w:hAnsi="仿宋_GB2312" w:eastAsia="仿宋_GB2312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"/>
                <w:b/>
                <w:color w:val="000000"/>
                <w:sz w:val="28"/>
                <w:szCs w:val="28"/>
              </w:rPr>
              <w:t>班级</w:t>
            </w:r>
          </w:p>
        </w:tc>
        <w:tc>
          <w:tcPr>
            <w:tcW w:w="2794" w:type="dxa"/>
            <w:shd w:val="clear" w:color="auto" w:fill="auto"/>
            <w:vAlign w:val="center"/>
          </w:tcPr>
          <w:p w14:paraId="59FCB8BF">
            <w:pPr>
              <w:spacing w:after="0" w:line="240" w:lineRule="auto"/>
              <w:jc w:val="both"/>
              <w:rPr>
                <w:rFonts w:ascii="仿宋_GB2312" w:hAnsi="仿宋_GB2312" w:eastAsia="仿宋_GB2312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"/>
                <w:b/>
                <w:color w:val="000000"/>
                <w:sz w:val="28"/>
                <w:szCs w:val="28"/>
              </w:rPr>
              <w:t>学号</w:t>
            </w:r>
          </w:p>
        </w:tc>
      </w:tr>
      <w:tr w14:paraId="01833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17" w:type="dxa"/>
            <w:shd w:val="clear" w:color="auto" w:fill="auto"/>
            <w:vAlign w:val="center"/>
          </w:tcPr>
          <w:p w14:paraId="25D0DF31">
            <w:pPr>
              <w:spacing w:after="0" w:line="240" w:lineRule="auto"/>
              <w:jc w:val="both"/>
              <w:rPr>
                <w:rFonts w:ascii="仿宋_GB2312" w:hAnsi="仿宋_GB2312" w:eastAsia="仿宋_GB2312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"/>
                <w:bCs/>
                <w:color w:val="000000"/>
                <w:sz w:val="28"/>
                <w:szCs w:val="28"/>
              </w:rPr>
              <w:t>男子单打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590F176B">
            <w:pPr>
              <w:spacing w:after="0" w:line="240" w:lineRule="auto"/>
              <w:jc w:val="both"/>
              <w:rPr>
                <w:rFonts w:ascii="仿宋_GB2312" w:hAnsi="仿宋_GB2312" w:eastAsia="仿宋_GB2312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3" w:type="dxa"/>
            <w:shd w:val="clear" w:color="auto" w:fill="auto"/>
            <w:vAlign w:val="center"/>
          </w:tcPr>
          <w:p w14:paraId="33023BB0">
            <w:pPr>
              <w:spacing w:after="0" w:line="240" w:lineRule="auto"/>
              <w:jc w:val="both"/>
              <w:rPr>
                <w:rFonts w:ascii="仿宋_GB2312" w:hAnsi="仿宋_GB2312" w:eastAsia="仿宋_GB2312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94" w:type="dxa"/>
            <w:shd w:val="clear" w:color="auto" w:fill="auto"/>
            <w:vAlign w:val="center"/>
          </w:tcPr>
          <w:p w14:paraId="77B8A447">
            <w:pPr>
              <w:spacing w:after="0" w:line="240" w:lineRule="auto"/>
              <w:jc w:val="both"/>
              <w:rPr>
                <w:rFonts w:ascii="仿宋_GB2312" w:hAnsi="仿宋_GB2312" w:eastAsia="仿宋_GB2312" w:cs="仿宋"/>
                <w:bCs/>
                <w:color w:val="000000"/>
                <w:sz w:val="28"/>
                <w:szCs w:val="28"/>
              </w:rPr>
            </w:pPr>
          </w:p>
        </w:tc>
      </w:tr>
      <w:tr w14:paraId="6FBBA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17" w:type="dxa"/>
            <w:shd w:val="clear" w:color="auto" w:fill="auto"/>
            <w:vAlign w:val="center"/>
          </w:tcPr>
          <w:p w14:paraId="21642AAF">
            <w:pPr>
              <w:spacing w:after="0" w:line="240" w:lineRule="auto"/>
              <w:jc w:val="both"/>
              <w:rPr>
                <w:rFonts w:ascii="仿宋_GB2312" w:hAnsi="仿宋_GB2312" w:eastAsia="仿宋_GB2312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"/>
                <w:bCs/>
                <w:color w:val="000000"/>
                <w:sz w:val="28"/>
                <w:szCs w:val="28"/>
              </w:rPr>
              <w:t>女子单打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1AC63353">
            <w:pPr>
              <w:spacing w:after="0" w:line="240" w:lineRule="auto"/>
              <w:jc w:val="both"/>
              <w:rPr>
                <w:rFonts w:ascii="仿宋_GB2312" w:hAnsi="仿宋_GB2312" w:eastAsia="仿宋_GB2312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3" w:type="dxa"/>
            <w:shd w:val="clear" w:color="auto" w:fill="auto"/>
            <w:vAlign w:val="center"/>
          </w:tcPr>
          <w:p w14:paraId="40ABBB86">
            <w:pPr>
              <w:spacing w:after="0" w:line="240" w:lineRule="auto"/>
              <w:jc w:val="both"/>
              <w:rPr>
                <w:rFonts w:ascii="仿宋_GB2312" w:hAnsi="仿宋_GB2312" w:eastAsia="仿宋_GB2312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94" w:type="dxa"/>
            <w:shd w:val="clear" w:color="auto" w:fill="auto"/>
            <w:vAlign w:val="center"/>
          </w:tcPr>
          <w:p w14:paraId="1745E700">
            <w:pPr>
              <w:spacing w:after="0" w:line="240" w:lineRule="auto"/>
              <w:jc w:val="both"/>
              <w:rPr>
                <w:rFonts w:ascii="仿宋_GB2312" w:hAnsi="仿宋_GB2312" w:eastAsia="仿宋_GB2312" w:cs="仿宋"/>
                <w:bCs/>
                <w:color w:val="000000"/>
                <w:sz w:val="28"/>
                <w:szCs w:val="28"/>
              </w:rPr>
            </w:pPr>
          </w:p>
        </w:tc>
      </w:tr>
      <w:tr w14:paraId="3DAEC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17" w:type="dxa"/>
            <w:vMerge w:val="restart"/>
            <w:shd w:val="clear" w:color="auto" w:fill="auto"/>
            <w:vAlign w:val="center"/>
          </w:tcPr>
          <w:p w14:paraId="0D426E68">
            <w:pPr>
              <w:spacing w:after="0" w:line="240" w:lineRule="auto"/>
              <w:jc w:val="both"/>
              <w:rPr>
                <w:rFonts w:ascii="仿宋_GB2312" w:hAnsi="仿宋_GB2312" w:eastAsia="仿宋_GB2312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"/>
                <w:bCs/>
                <w:color w:val="000000"/>
                <w:sz w:val="28"/>
                <w:szCs w:val="28"/>
              </w:rPr>
              <w:t>男子双打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48924DCB">
            <w:pPr>
              <w:spacing w:after="0" w:line="240" w:lineRule="auto"/>
              <w:jc w:val="both"/>
              <w:rPr>
                <w:rFonts w:ascii="仿宋_GB2312" w:hAnsi="仿宋_GB2312" w:eastAsia="仿宋_GB2312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3" w:type="dxa"/>
            <w:shd w:val="clear" w:color="auto" w:fill="auto"/>
            <w:vAlign w:val="center"/>
          </w:tcPr>
          <w:p w14:paraId="2FBF3F8F">
            <w:pPr>
              <w:spacing w:after="0" w:line="240" w:lineRule="auto"/>
              <w:jc w:val="both"/>
              <w:rPr>
                <w:rFonts w:ascii="仿宋_GB2312" w:hAnsi="仿宋_GB2312" w:eastAsia="仿宋_GB2312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94" w:type="dxa"/>
            <w:shd w:val="clear" w:color="auto" w:fill="auto"/>
            <w:vAlign w:val="center"/>
          </w:tcPr>
          <w:p w14:paraId="56F6307B">
            <w:pPr>
              <w:spacing w:after="0" w:line="240" w:lineRule="auto"/>
              <w:jc w:val="both"/>
              <w:rPr>
                <w:rFonts w:ascii="仿宋_GB2312" w:hAnsi="仿宋_GB2312" w:eastAsia="仿宋_GB2312" w:cs="仿宋"/>
                <w:bCs/>
                <w:color w:val="000000"/>
                <w:sz w:val="28"/>
                <w:szCs w:val="28"/>
              </w:rPr>
            </w:pPr>
          </w:p>
        </w:tc>
      </w:tr>
      <w:tr w14:paraId="69BC6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17" w:type="dxa"/>
            <w:vMerge w:val="continue"/>
            <w:shd w:val="clear" w:color="auto" w:fill="auto"/>
            <w:vAlign w:val="center"/>
          </w:tcPr>
          <w:p w14:paraId="7650B72A">
            <w:pPr>
              <w:spacing w:after="0" w:line="240" w:lineRule="auto"/>
              <w:jc w:val="both"/>
              <w:rPr>
                <w:rFonts w:ascii="仿宋_GB2312" w:hAnsi="仿宋_GB2312" w:eastAsia="仿宋_GB2312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83" w:type="dxa"/>
            <w:shd w:val="clear" w:color="auto" w:fill="auto"/>
            <w:vAlign w:val="center"/>
          </w:tcPr>
          <w:p w14:paraId="118FB0F5">
            <w:pPr>
              <w:spacing w:after="0" w:line="240" w:lineRule="auto"/>
              <w:jc w:val="both"/>
              <w:rPr>
                <w:rFonts w:ascii="仿宋_GB2312" w:hAnsi="仿宋_GB2312" w:eastAsia="仿宋_GB2312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3" w:type="dxa"/>
            <w:shd w:val="clear" w:color="auto" w:fill="auto"/>
            <w:vAlign w:val="center"/>
          </w:tcPr>
          <w:p w14:paraId="508473A8">
            <w:pPr>
              <w:spacing w:after="0" w:line="240" w:lineRule="auto"/>
              <w:jc w:val="both"/>
              <w:rPr>
                <w:rFonts w:ascii="仿宋_GB2312" w:hAnsi="仿宋_GB2312" w:eastAsia="仿宋_GB2312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94" w:type="dxa"/>
            <w:shd w:val="clear" w:color="auto" w:fill="auto"/>
            <w:vAlign w:val="center"/>
          </w:tcPr>
          <w:p w14:paraId="0455C6E8">
            <w:pPr>
              <w:spacing w:after="0" w:line="240" w:lineRule="auto"/>
              <w:jc w:val="both"/>
              <w:rPr>
                <w:rFonts w:ascii="仿宋_GB2312" w:hAnsi="仿宋_GB2312" w:eastAsia="仿宋_GB2312" w:cs="仿宋"/>
                <w:bCs/>
                <w:color w:val="000000"/>
                <w:sz w:val="28"/>
                <w:szCs w:val="28"/>
              </w:rPr>
            </w:pPr>
          </w:p>
        </w:tc>
      </w:tr>
      <w:tr w14:paraId="3010E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17" w:type="dxa"/>
            <w:vMerge w:val="restart"/>
            <w:shd w:val="clear" w:color="auto" w:fill="auto"/>
            <w:vAlign w:val="center"/>
          </w:tcPr>
          <w:p w14:paraId="7AFD5C21">
            <w:pPr>
              <w:spacing w:after="0" w:line="240" w:lineRule="auto"/>
              <w:jc w:val="both"/>
              <w:rPr>
                <w:rFonts w:ascii="仿宋_GB2312" w:hAnsi="仿宋_GB2312" w:eastAsia="仿宋_GB2312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"/>
                <w:bCs/>
                <w:color w:val="000000"/>
                <w:sz w:val="28"/>
                <w:szCs w:val="28"/>
              </w:rPr>
              <w:t>女子双打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64C45619">
            <w:pPr>
              <w:spacing w:after="0" w:line="240" w:lineRule="auto"/>
              <w:jc w:val="both"/>
              <w:rPr>
                <w:rFonts w:ascii="仿宋_GB2312" w:hAnsi="仿宋_GB2312" w:eastAsia="仿宋_GB2312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3" w:type="dxa"/>
            <w:shd w:val="clear" w:color="auto" w:fill="auto"/>
            <w:vAlign w:val="center"/>
          </w:tcPr>
          <w:p w14:paraId="5B27DD83">
            <w:pPr>
              <w:spacing w:after="0" w:line="240" w:lineRule="auto"/>
              <w:jc w:val="both"/>
              <w:rPr>
                <w:rFonts w:ascii="仿宋_GB2312" w:hAnsi="仿宋_GB2312" w:eastAsia="仿宋_GB2312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94" w:type="dxa"/>
            <w:shd w:val="clear" w:color="auto" w:fill="auto"/>
            <w:vAlign w:val="center"/>
          </w:tcPr>
          <w:p w14:paraId="2369E207">
            <w:pPr>
              <w:spacing w:after="0" w:line="240" w:lineRule="auto"/>
              <w:jc w:val="both"/>
              <w:rPr>
                <w:rFonts w:ascii="仿宋_GB2312" w:hAnsi="仿宋_GB2312" w:eastAsia="仿宋_GB2312" w:cs="仿宋"/>
                <w:bCs/>
                <w:color w:val="000000"/>
                <w:sz w:val="28"/>
                <w:szCs w:val="28"/>
              </w:rPr>
            </w:pPr>
          </w:p>
        </w:tc>
      </w:tr>
      <w:tr w14:paraId="2EEB1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17" w:type="dxa"/>
            <w:vMerge w:val="continue"/>
            <w:shd w:val="clear" w:color="auto" w:fill="auto"/>
            <w:vAlign w:val="center"/>
          </w:tcPr>
          <w:p w14:paraId="149C600E">
            <w:pPr>
              <w:spacing w:after="0" w:line="240" w:lineRule="auto"/>
              <w:jc w:val="both"/>
              <w:rPr>
                <w:rFonts w:ascii="仿宋_GB2312" w:hAnsi="仿宋_GB2312" w:eastAsia="仿宋_GB2312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83" w:type="dxa"/>
            <w:shd w:val="clear" w:color="auto" w:fill="auto"/>
            <w:vAlign w:val="center"/>
          </w:tcPr>
          <w:p w14:paraId="4E1DC1D7">
            <w:pPr>
              <w:spacing w:after="0" w:line="240" w:lineRule="auto"/>
              <w:jc w:val="both"/>
              <w:rPr>
                <w:rFonts w:ascii="仿宋_GB2312" w:hAnsi="仿宋_GB2312" w:eastAsia="仿宋_GB2312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3" w:type="dxa"/>
            <w:shd w:val="clear" w:color="auto" w:fill="auto"/>
            <w:vAlign w:val="center"/>
          </w:tcPr>
          <w:p w14:paraId="66A23D41">
            <w:pPr>
              <w:spacing w:after="0" w:line="240" w:lineRule="auto"/>
              <w:jc w:val="both"/>
              <w:rPr>
                <w:rFonts w:ascii="仿宋_GB2312" w:hAnsi="仿宋_GB2312" w:eastAsia="仿宋_GB2312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94" w:type="dxa"/>
            <w:shd w:val="clear" w:color="auto" w:fill="auto"/>
            <w:vAlign w:val="center"/>
          </w:tcPr>
          <w:p w14:paraId="7914D2E2">
            <w:pPr>
              <w:spacing w:after="0" w:line="240" w:lineRule="auto"/>
              <w:jc w:val="both"/>
              <w:rPr>
                <w:rFonts w:ascii="仿宋_GB2312" w:hAnsi="仿宋_GB2312" w:eastAsia="仿宋_GB2312" w:cs="仿宋"/>
                <w:bCs/>
                <w:color w:val="000000"/>
                <w:sz w:val="28"/>
                <w:szCs w:val="28"/>
              </w:rPr>
            </w:pPr>
          </w:p>
        </w:tc>
      </w:tr>
      <w:tr w14:paraId="0D6CB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17" w:type="dxa"/>
            <w:vMerge w:val="restart"/>
            <w:shd w:val="clear" w:color="auto" w:fill="auto"/>
            <w:vAlign w:val="center"/>
          </w:tcPr>
          <w:p w14:paraId="0B6B0D0F">
            <w:pPr>
              <w:spacing w:after="0" w:line="240" w:lineRule="auto"/>
              <w:jc w:val="both"/>
              <w:rPr>
                <w:rFonts w:ascii="仿宋_GB2312" w:hAnsi="仿宋_GB2312" w:eastAsia="仿宋_GB2312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"/>
                <w:bCs/>
                <w:color w:val="000000"/>
                <w:sz w:val="28"/>
                <w:szCs w:val="28"/>
              </w:rPr>
              <w:t>混合双打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24E0AFC0">
            <w:pPr>
              <w:spacing w:after="0" w:line="240" w:lineRule="auto"/>
              <w:jc w:val="both"/>
              <w:rPr>
                <w:rFonts w:ascii="仿宋_GB2312" w:hAnsi="仿宋_GB2312" w:eastAsia="仿宋_GB2312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3" w:type="dxa"/>
            <w:shd w:val="clear" w:color="auto" w:fill="auto"/>
            <w:vAlign w:val="center"/>
          </w:tcPr>
          <w:p w14:paraId="5AC30E2C">
            <w:pPr>
              <w:spacing w:after="0" w:line="240" w:lineRule="auto"/>
              <w:jc w:val="both"/>
              <w:rPr>
                <w:rFonts w:ascii="仿宋_GB2312" w:hAnsi="仿宋_GB2312" w:eastAsia="仿宋_GB2312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94" w:type="dxa"/>
            <w:shd w:val="clear" w:color="auto" w:fill="auto"/>
            <w:vAlign w:val="center"/>
          </w:tcPr>
          <w:p w14:paraId="08039B62">
            <w:pPr>
              <w:spacing w:after="0" w:line="240" w:lineRule="auto"/>
              <w:jc w:val="both"/>
              <w:rPr>
                <w:rFonts w:ascii="仿宋_GB2312" w:hAnsi="仿宋_GB2312" w:eastAsia="仿宋_GB2312" w:cs="仿宋"/>
                <w:bCs/>
                <w:color w:val="000000"/>
                <w:sz w:val="28"/>
                <w:szCs w:val="28"/>
              </w:rPr>
            </w:pPr>
          </w:p>
        </w:tc>
      </w:tr>
      <w:tr w14:paraId="034DA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17" w:type="dxa"/>
            <w:vMerge w:val="continue"/>
            <w:shd w:val="clear" w:color="auto" w:fill="auto"/>
            <w:vAlign w:val="center"/>
          </w:tcPr>
          <w:p w14:paraId="1F17EE02">
            <w:pPr>
              <w:spacing w:after="0" w:line="240" w:lineRule="auto"/>
              <w:jc w:val="both"/>
              <w:rPr>
                <w:rFonts w:ascii="仿宋_GB2312" w:hAnsi="仿宋_GB2312" w:eastAsia="仿宋_GB2312" w:cs="仿宋"/>
                <w:bCs/>
                <w:color w:val="000000"/>
                <w:sz w:val="24"/>
              </w:rPr>
            </w:pPr>
          </w:p>
        </w:tc>
        <w:tc>
          <w:tcPr>
            <w:tcW w:w="1583" w:type="dxa"/>
            <w:shd w:val="clear" w:color="auto" w:fill="auto"/>
            <w:vAlign w:val="center"/>
          </w:tcPr>
          <w:p w14:paraId="74127FA4">
            <w:pPr>
              <w:spacing w:after="0" w:line="240" w:lineRule="auto"/>
              <w:jc w:val="both"/>
              <w:rPr>
                <w:rFonts w:ascii="仿宋_GB2312" w:hAnsi="仿宋_GB2312" w:eastAsia="仿宋_GB2312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3" w:type="dxa"/>
            <w:shd w:val="clear" w:color="auto" w:fill="auto"/>
            <w:vAlign w:val="center"/>
          </w:tcPr>
          <w:p w14:paraId="04B7AA45">
            <w:pPr>
              <w:spacing w:after="0" w:line="240" w:lineRule="auto"/>
              <w:jc w:val="both"/>
              <w:rPr>
                <w:rFonts w:ascii="仿宋_GB2312" w:hAnsi="仿宋_GB2312" w:eastAsia="仿宋_GB2312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94" w:type="dxa"/>
            <w:shd w:val="clear" w:color="auto" w:fill="auto"/>
            <w:vAlign w:val="center"/>
          </w:tcPr>
          <w:p w14:paraId="150BDDEE">
            <w:pPr>
              <w:spacing w:after="0" w:line="240" w:lineRule="auto"/>
              <w:jc w:val="both"/>
              <w:rPr>
                <w:rFonts w:ascii="仿宋_GB2312" w:hAnsi="仿宋_GB2312" w:eastAsia="仿宋_GB2312" w:cs="仿宋"/>
                <w:bCs/>
                <w:color w:val="000000"/>
                <w:sz w:val="28"/>
                <w:szCs w:val="28"/>
              </w:rPr>
            </w:pPr>
          </w:p>
        </w:tc>
      </w:tr>
    </w:tbl>
    <w:tbl>
      <w:tblPr>
        <w:tblStyle w:val="5"/>
        <w:tblpPr w:leftFromText="180" w:rightFromText="180" w:vertAnchor="text" w:tblpX="10214" w:tblpY="-12907"/>
        <w:tblOverlap w:val="never"/>
        <w:tblW w:w="17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4"/>
      </w:tblGrid>
      <w:tr w14:paraId="0EEE8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724" w:type="dxa"/>
          </w:tcPr>
          <w:p w14:paraId="549FBBA5">
            <w:pPr>
              <w:jc w:val="both"/>
            </w:pPr>
          </w:p>
        </w:tc>
      </w:tr>
    </w:tbl>
    <w:p w14:paraId="6EE57DC9"/>
    <w:p w14:paraId="75178047">
      <w:pPr>
        <w:widowControl/>
        <w:spacing w:after="0" w:line="240" w:lineRule="auto"/>
      </w:pPr>
      <w:r>
        <w:br w:type="page"/>
      </w:r>
    </w:p>
    <w:p w14:paraId="21A1122A"/>
    <w:tbl>
      <w:tblPr>
        <w:tblStyle w:val="7"/>
        <w:tblW w:w="79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980"/>
        <w:gridCol w:w="1980"/>
        <w:gridCol w:w="1980"/>
      </w:tblGrid>
      <w:tr w14:paraId="43D10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92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86784EC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sz w:val="40"/>
                <w:szCs w:val="40"/>
                <w:lang w:val="en-US" w:eastAsia="zh-CN"/>
              </w:rPr>
              <w:t>参赛运动员照片</w:t>
            </w:r>
          </w:p>
        </w:tc>
      </w:tr>
      <w:tr w14:paraId="30515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198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EF30136">
            <w:pP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  <w:t>姓名：</w:t>
            </w:r>
          </w:p>
        </w:tc>
        <w:tc>
          <w:tcPr>
            <w:tcW w:w="198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B826144">
            <w:pP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  <w:t>姓名：</w:t>
            </w:r>
          </w:p>
        </w:tc>
        <w:tc>
          <w:tcPr>
            <w:tcW w:w="198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DC07F7B">
            <w:pPr>
              <w:rPr>
                <w:rFonts w:ascii="Times New Roman" w:hAnsi="Times New Roman" w:eastAsia="仿宋_GB2312" w:cs="Times New Roman"/>
                <w:b/>
                <w:color w:val="000000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  <w:t>姓名：</w:t>
            </w:r>
          </w:p>
        </w:tc>
        <w:tc>
          <w:tcPr>
            <w:tcW w:w="198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C0DF524">
            <w:pPr>
              <w:rPr>
                <w:rFonts w:ascii="Times New Roman" w:hAnsi="Times New Roman" w:eastAsia="仿宋_GB2312" w:cs="Times New Roman"/>
                <w:b/>
                <w:color w:val="000000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  <w:t>姓名：</w:t>
            </w:r>
          </w:p>
        </w:tc>
      </w:tr>
      <w:tr w14:paraId="25BF3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1980" w:type="dxa"/>
            <w:shd w:val="clear" w:color="auto" w:fill="auto"/>
            <w:vAlign w:val="center"/>
          </w:tcPr>
          <w:p w14:paraId="776D2870">
            <w:pP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31B543B4">
            <w:pP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0816168C">
            <w:pP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03DB9FFA">
            <w:pP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</w:p>
        </w:tc>
      </w:tr>
      <w:tr w14:paraId="768BC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980" w:type="dxa"/>
            <w:shd w:val="clear" w:color="auto" w:fill="auto"/>
            <w:vAlign w:val="center"/>
          </w:tcPr>
          <w:p w14:paraId="38D7563C">
            <w:pP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  <w:t>姓名：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81409CC">
            <w:pP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  <w:t>姓名：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C198CAF">
            <w:pPr>
              <w:rPr>
                <w:rFonts w:ascii="Times New Roman" w:hAnsi="Times New Roman" w:eastAsia="仿宋_GB2312" w:cs="Times New Roman"/>
                <w:b/>
                <w:color w:val="000000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  <w:t>姓名：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139DC75">
            <w:pPr>
              <w:rPr>
                <w:rFonts w:ascii="Times New Roman" w:hAnsi="Times New Roman" w:eastAsia="仿宋_GB2312" w:cs="Times New Roman"/>
                <w:b/>
                <w:color w:val="000000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  <w:t>姓名：</w:t>
            </w:r>
          </w:p>
        </w:tc>
      </w:tr>
      <w:tr w14:paraId="020E3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3" w:hRule="atLeast"/>
          <w:jc w:val="center"/>
        </w:trPr>
        <w:tc>
          <w:tcPr>
            <w:tcW w:w="1980" w:type="dxa"/>
            <w:shd w:val="clear" w:color="auto" w:fill="auto"/>
            <w:vAlign w:val="center"/>
          </w:tcPr>
          <w:p w14:paraId="75BA8620">
            <w:pPr>
              <w:rPr>
                <w:rFonts w:ascii="Times New Roman" w:hAnsi="Times New Roman" w:eastAsia="仿宋_GB2312" w:cs="Times New Roman"/>
                <w:b/>
                <w:color w:val="000000"/>
                <w:sz w:val="28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0FB87FD3">
            <w:pPr>
              <w:rPr>
                <w:rFonts w:ascii="Times New Roman" w:hAnsi="Times New Roman" w:eastAsia="仿宋_GB2312" w:cs="Times New Roman"/>
                <w:b/>
                <w:color w:val="000000"/>
                <w:sz w:val="28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5D98432D">
            <w:pPr>
              <w:rPr>
                <w:rFonts w:ascii="Times New Roman" w:hAnsi="Times New Roman" w:eastAsia="仿宋_GB2312" w:cs="Times New Roman"/>
                <w:b/>
                <w:color w:val="000000"/>
                <w:sz w:val="28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61E2AFE5">
            <w:pPr>
              <w:rPr>
                <w:rFonts w:ascii="Times New Roman" w:hAnsi="Times New Roman" w:eastAsia="仿宋_GB2312" w:cs="Times New Roman"/>
                <w:b/>
                <w:color w:val="000000"/>
                <w:sz w:val="28"/>
              </w:rPr>
            </w:pPr>
          </w:p>
        </w:tc>
      </w:tr>
    </w:tbl>
    <w:p w14:paraId="63DBEE7D">
      <w:pPr>
        <w:rPr>
          <w:rFonts w:ascii="Times New Roman" w:hAnsi="Times New Roman" w:eastAsia="仿宋_GB2312" w:cs="Times New Roman"/>
        </w:rPr>
      </w:pPr>
    </w:p>
    <w:p w14:paraId="13D0B6DB">
      <w:pPr>
        <w:spacing w:line="360" w:lineRule="exact"/>
        <w:ind w:right="210"/>
        <w:rPr>
          <w:rFonts w:ascii="Times New Roman" w:hAnsi="Times New Roman" w:eastAsia="仿宋_GB2312" w:cs="Times New Roman"/>
          <w:bCs/>
          <w:sz w:val="24"/>
        </w:rPr>
      </w:pPr>
      <w:r>
        <w:rPr>
          <w:rFonts w:ascii="Times New Roman" w:hAnsi="Times New Roman" w:eastAsia="仿宋_GB2312" w:cs="Times New Roman"/>
          <w:bCs/>
          <w:sz w:val="24"/>
        </w:rPr>
        <w:t>1.填写完成后，请发送至青年体育发展协会邮箱</w:t>
      </w:r>
      <w:r>
        <w:rPr>
          <w:rFonts w:hint="eastAsia" w:ascii="Times New Roman" w:hAnsi="Times New Roman" w:eastAsia="仿宋_GB2312" w:cs="Times New Roman"/>
          <w:bCs/>
          <w:sz w:val="24"/>
        </w:rPr>
        <w:t>bnuzh_qingniantyzx@163.com</w:t>
      </w:r>
    </w:p>
    <w:p w14:paraId="4903AE80">
      <w:pPr>
        <w:rPr>
          <w:rFonts w:ascii="Times New Roman" w:hAnsi="Times New Roman" w:eastAsia="仿宋_GB2312" w:cs="Times New Roman"/>
          <w:bCs/>
          <w:sz w:val="24"/>
        </w:rPr>
      </w:pPr>
      <w:r>
        <w:rPr>
          <w:rFonts w:ascii="Times New Roman" w:hAnsi="Times New Roman" w:eastAsia="仿宋_GB2312" w:cs="Times New Roman"/>
          <w:bCs/>
          <w:sz w:val="24"/>
        </w:rPr>
        <w:t>2.报名截止时间为</w:t>
      </w:r>
      <w:r>
        <w:rPr>
          <w:rFonts w:ascii="Times New Roman" w:hAnsi="Times New Roman" w:eastAsia="仿宋_GB2312" w:cs="Times New Roman"/>
          <w:bCs/>
          <w:szCs w:val="21"/>
          <w:u w:val="single"/>
        </w:rPr>
        <w:t>202</w:t>
      </w:r>
      <w:r>
        <w:rPr>
          <w:rFonts w:hint="eastAsia" w:ascii="Times New Roman" w:hAnsi="Times New Roman" w:eastAsia="仿宋_GB2312" w:cs="Times New Roman"/>
          <w:bCs/>
          <w:szCs w:val="21"/>
          <w:u w:val="single"/>
          <w:lang w:val="en-US" w:eastAsia="zh-CN"/>
        </w:rPr>
        <w:t>6</w:t>
      </w:r>
      <w:r>
        <w:rPr>
          <w:rFonts w:ascii="Times New Roman" w:hAnsi="Times New Roman" w:eastAsia="仿宋_GB2312" w:cs="Times New Roman"/>
          <w:bCs/>
          <w:szCs w:val="21"/>
          <w:u w:val="single"/>
        </w:rPr>
        <w:t>年</w:t>
      </w:r>
      <w:r>
        <w:rPr>
          <w:rFonts w:hint="eastAsia" w:ascii="Times New Roman" w:hAnsi="Times New Roman" w:eastAsia="仿宋_GB2312" w:cs="Times New Roman"/>
          <w:bCs/>
          <w:szCs w:val="21"/>
          <w:u w:val="single"/>
          <w:lang w:val="en-US" w:eastAsia="zh-CN"/>
        </w:rPr>
        <w:t>4</w:t>
      </w:r>
      <w:r>
        <w:rPr>
          <w:rFonts w:ascii="Times New Roman" w:hAnsi="Times New Roman" w:eastAsia="仿宋_GB2312" w:cs="Times New Roman"/>
          <w:bCs/>
          <w:szCs w:val="21"/>
          <w:u w:val="single"/>
        </w:rPr>
        <w:t>月</w:t>
      </w:r>
      <w:r>
        <w:rPr>
          <w:rFonts w:hint="eastAsia" w:ascii="Times New Roman" w:hAnsi="Times New Roman" w:eastAsia="仿宋_GB2312" w:cs="Times New Roman"/>
          <w:bCs/>
          <w:szCs w:val="21"/>
          <w:u w:val="single"/>
          <w:lang w:val="en-US" w:eastAsia="zh-CN"/>
        </w:rPr>
        <w:t>30</w:t>
      </w:r>
      <w:r>
        <w:rPr>
          <w:rFonts w:ascii="Times New Roman" w:hAnsi="Times New Roman" w:eastAsia="仿宋_GB2312" w:cs="Times New Roman"/>
          <w:bCs/>
          <w:szCs w:val="21"/>
          <w:u w:val="single"/>
        </w:rPr>
        <w:t>日 1</w:t>
      </w:r>
      <w:r>
        <w:rPr>
          <w:rFonts w:hint="eastAsia" w:ascii="Times New Roman" w:hAnsi="Times New Roman" w:eastAsia="仿宋_GB2312" w:cs="Times New Roman"/>
          <w:bCs/>
          <w:szCs w:val="21"/>
          <w:u w:val="single"/>
          <w:lang w:val="en-US" w:eastAsia="zh-CN"/>
        </w:rPr>
        <w:t>2</w:t>
      </w:r>
      <w:r>
        <w:rPr>
          <w:rFonts w:ascii="Times New Roman" w:hAnsi="Times New Roman" w:eastAsia="仿宋_GB2312" w:cs="Times New Roman"/>
          <w:bCs/>
          <w:szCs w:val="21"/>
          <w:u w:val="single"/>
        </w:rPr>
        <w:t>:00</w:t>
      </w:r>
      <w:r>
        <w:rPr>
          <w:rFonts w:ascii="Times New Roman" w:hAnsi="Times New Roman" w:eastAsia="仿宋_GB2312" w:cs="Times New Roman"/>
          <w:bCs/>
          <w:szCs w:val="21"/>
        </w:rPr>
        <w:t xml:space="preserve"> </w:t>
      </w:r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167C2FD3-DAE6-41AD-97B4-46516935678A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2" w:fontKey="{5071BE47-5E35-41CB-BDA4-9926925BAE17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8BD96B3E-D7C3-43BC-96B6-6D06F260E6E8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69230D17-0FC5-462B-9DAF-005203C99B6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831FB394-AB20-4454-B45D-721763DDF12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6" w:fontKey="{B9672A47-E355-42EB-9569-1BD7976019B7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7" w:fontKey="{6A91027D-AC37-4DA3-9462-2D13B1D65FAA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8" w:fontKey="{317E1F59-7C09-47DC-BA5E-0DDD795CA2A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9" w:fontKey="{13366D67-A507-42B5-AFB7-1E218EBF7378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0" w:fontKey="{17F1E15D-8537-432F-8A4D-F61A84E8522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1" w:fontKey="{04C2D2EA-156D-41EC-A5C7-7E927487A0D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CD7B8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EEA689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3EEA689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TrueTypeFonts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FCE5EC9"/>
    <w:rsid w:val="00041387"/>
    <w:rsid w:val="00105E98"/>
    <w:rsid w:val="002F2E59"/>
    <w:rsid w:val="00356EFE"/>
    <w:rsid w:val="004E38BC"/>
    <w:rsid w:val="00656240"/>
    <w:rsid w:val="006C07E9"/>
    <w:rsid w:val="00743E5A"/>
    <w:rsid w:val="007F3E53"/>
    <w:rsid w:val="009274EA"/>
    <w:rsid w:val="00946D89"/>
    <w:rsid w:val="00B62449"/>
    <w:rsid w:val="00C30387"/>
    <w:rsid w:val="00D42987"/>
    <w:rsid w:val="00D65FE5"/>
    <w:rsid w:val="00D81642"/>
    <w:rsid w:val="00E47C7B"/>
    <w:rsid w:val="00E52F0C"/>
    <w:rsid w:val="00F4370A"/>
    <w:rsid w:val="00FF1BF6"/>
    <w:rsid w:val="02AB1AB7"/>
    <w:rsid w:val="078B42EC"/>
    <w:rsid w:val="0E9E4BDD"/>
    <w:rsid w:val="22697056"/>
    <w:rsid w:val="277E6743"/>
    <w:rsid w:val="28D53731"/>
    <w:rsid w:val="298D6BAD"/>
    <w:rsid w:val="2FCE5EC9"/>
    <w:rsid w:val="49CF6304"/>
    <w:rsid w:val="4C7B5612"/>
    <w:rsid w:val="5870747D"/>
    <w:rsid w:val="FB779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OP_ExcelTableContent-3481"/>
    <w:basedOn w:val="4"/>
    <w:qFormat/>
    <w:uiPriority w:val="0"/>
    <w:rPr>
      <w:color w:val="000000"/>
    </w:rPr>
    <w:tblPr>
      <w:tblBorders>
        <w:top w:val="single" w:color="FFC94A" w:sz="4" w:space="0"/>
        <w:left w:val="single" w:color="FFC94A" w:sz="4" w:space="0"/>
        <w:bottom w:val="single" w:color="FFC94A" w:sz="4" w:space="0"/>
        <w:right w:val="single" w:color="FFC94A" w:sz="4" w:space="0"/>
        <w:insideH w:val="single" w:color="FFC94A" w:sz="4" w:space="0"/>
        <w:insideV w:val="single" w:color="FFC94A" w:sz="4" w:space="0"/>
      </w:tblBorders>
    </w:tblPr>
    <w:tcPr>
      <w:shd w:val="clear" w:color="auto" w:fill="auto"/>
    </w:tcPr>
    <w:tblStylePr w:type="firstRow">
      <w:rPr>
        <w:b/>
      </w:rPr>
      <w:tcPr>
        <w:tcBorders>
          <w:top w:val="single" w:color="FFC94A" w:sz="4" w:space="0"/>
          <w:left w:val="single" w:color="FFC94A" w:sz="4" w:space="0"/>
          <w:bottom w:val="single" w:color="FFC94A" w:sz="4" w:space="0"/>
          <w:right w:val="single" w:color="FFC94A" w:sz="4" w:space="0"/>
          <w:insideH w:val="single" w:sz="4" w:space="0"/>
          <w:insideV w:val="single" w:sz="4" w:space="0"/>
        </w:tcBorders>
        <w:shd w:val="clear" w:color="auto" w:fill="FFC94A"/>
      </w:tcPr>
    </w:tblStylePr>
  </w:style>
  <w:style w:type="paragraph" w:customStyle="1" w:styleId="8">
    <w:name w:val="列出段落1"/>
    <w:qFormat/>
    <w:uiPriority w:val="34"/>
    <w:pPr>
      <w:ind w:firstLine="420"/>
    </w:pPr>
    <w:rPr>
      <w:rFonts w:ascii="宋体" w:hAnsi="宋体" w:eastAsia="宋体" w:cs="宋体"/>
      <w:color w:val="000000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163</Words>
  <Characters>198</Characters>
  <Lines>2</Lines>
  <Paragraphs>1</Paragraphs>
  <TotalTime>1</TotalTime>
  <ScaleCrop>false</ScaleCrop>
  <LinksUpToDate>false</LinksUpToDate>
  <CharactersWithSpaces>201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2025-03-21T10:56:00Z</dcterms:created>
  <dc:creator>小石头</dc:creator>
  <cp:lastModifiedBy>姚翔予</cp:lastModifiedBy>
  <dcterms:modified xsi:type="dcterms:W3CDTF">2026-03-31T08:23:00Z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2FDCEBA6B9784D378293F00E310F6C82_13</vt:lpwstr>
  </property>
  <property fmtid="{D5CDD505-2E9C-101B-9397-08002B2CF9AE}" pid="4" name="KSOTemplateDocerSaveRecord">
    <vt:lpwstr>eyJoZGlkIjoiZjFjM2QzMmM5NjgwNTYzY2FmY2Q1MGYzMjZkNDg5NWMiLCJ1c2VySWQiOiIyNzYxOTYzNjcifQ==</vt:lpwstr>
  </property>
</Properties>
</file>