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36"/>
          <w:szCs w:val="36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sz w:val="36"/>
          <w:szCs w:val="36"/>
          <w:lang w:val="en-US" w:eastAsia="zh-CN"/>
        </w:rPr>
        <w:t>关于</w:t>
      </w:r>
      <w:r>
        <w:rPr>
          <w:rFonts w:hint="eastAsia" w:ascii="方正公文小标宋" w:hAnsi="方正公文小标宋" w:eastAsia="方正公文小标宋" w:cs="方正公文小标宋"/>
          <w:sz w:val="36"/>
          <w:szCs w:val="36"/>
        </w:rPr>
        <w:t>北京师范大学</w:t>
      </w:r>
      <w:r>
        <w:rPr>
          <w:rFonts w:hint="eastAsia" w:ascii="方正公文小标宋" w:hAnsi="方正公文小标宋" w:eastAsia="方正公文小标宋" w:cs="方正公文小标宋"/>
          <w:sz w:val="36"/>
          <w:szCs w:val="36"/>
          <w:lang w:val="en-US" w:eastAsia="zh-CN"/>
        </w:rPr>
        <w:t>未来教育学院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36"/>
          <w:szCs w:val="36"/>
        </w:rPr>
      </w:pPr>
      <w:r>
        <w:rPr>
          <w:rFonts w:hint="eastAsia" w:ascii="方正公文小标宋" w:hAnsi="方正公文小标宋" w:eastAsia="方正公文小标宋" w:cs="方正公文小标宋"/>
          <w:sz w:val="36"/>
          <w:szCs w:val="36"/>
        </w:rPr>
        <w:t>202</w:t>
      </w:r>
      <w:r>
        <w:rPr>
          <w:rFonts w:hint="eastAsia" w:ascii="方正公文小标宋" w:hAnsi="方正公文小标宋" w:eastAsia="方正公文小标宋" w:cs="方正公文小标宋"/>
          <w:sz w:val="36"/>
          <w:szCs w:val="36"/>
          <w:lang w:val="en-US" w:eastAsia="zh-CN"/>
        </w:rPr>
        <w:t>4</w:t>
      </w:r>
      <w:r>
        <w:rPr>
          <w:rFonts w:hint="eastAsia" w:ascii="方正公文小标宋" w:hAnsi="方正公文小标宋" w:eastAsia="方正公文小标宋" w:cs="方正公文小标宋"/>
          <w:sz w:val="36"/>
          <w:szCs w:val="36"/>
        </w:rPr>
        <w:t>－202</w:t>
      </w:r>
      <w:r>
        <w:rPr>
          <w:rFonts w:hint="eastAsia" w:ascii="方正公文小标宋" w:hAnsi="方正公文小标宋" w:eastAsia="方正公文小标宋" w:cs="方正公文小标宋"/>
          <w:sz w:val="36"/>
          <w:szCs w:val="36"/>
          <w:lang w:val="en-US" w:eastAsia="zh-CN"/>
        </w:rPr>
        <w:t>5</w:t>
      </w:r>
      <w:r>
        <w:rPr>
          <w:rFonts w:hint="eastAsia" w:ascii="方正公文小标宋" w:hAnsi="方正公文小标宋" w:eastAsia="方正公文小标宋" w:cs="方正公文小标宋"/>
          <w:sz w:val="36"/>
          <w:szCs w:val="36"/>
        </w:rPr>
        <w:t>学年研究生京师先锋党员评选</w:t>
      </w:r>
      <w:r>
        <w:rPr>
          <w:rFonts w:hint="eastAsia" w:ascii="方正公文小标宋" w:hAnsi="方正公文小标宋" w:eastAsia="方正公文小标宋" w:cs="方正公文小标宋"/>
          <w:sz w:val="36"/>
          <w:szCs w:val="36"/>
          <w:lang w:val="en-US" w:eastAsia="zh-CN"/>
        </w:rPr>
        <w:t>的</w:t>
      </w:r>
      <w:r>
        <w:rPr>
          <w:rFonts w:hint="eastAsia" w:ascii="方正公文小标宋" w:hAnsi="方正公文小标宋" w:eastAsia="方正公文小标宋" w:cs="方正公文小标宋"/>
          <w:sz w:val="36"/>
          <w:szCs w:val="36"/>
        </w:rPr>
        <w:t>通知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ascii="仿宋_GB2312" w:hAnsi="仿宋" w:eastAsia="仿宋_GB2312" w:cs="仿宋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未来教育学院</w:t>
      </w:r>
      <w:r>
        <w:rPr>
          <w:rFonts w:hint="eastAsia" w:ascii="仿宋_GB2312" w:hAnsi="仿宋" w:eastAsia="仿宋_GB2312" w:cs="仿宋"/>
          <w:sz w:val="32"/>
          <w:szCs w:val="32"/>
        </w:rPr>
        <w:t>各研究生党支部</w:t>
      </w:r>
      <w:r>
        <w:rPr>
          <w:rFonts w:hint="eastAsia" w:ascii="仿宋_GB2312" w:hAnsi="仿宋" w:cs="仿宋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根据《北京师范大学</w:t>
      </w:r>
      <w:r>
        <w:rPr>
          <w:rFonts w:ascii="仿宋_GB2312" w:hAnsi="仿宋" w:eastAsia="仿宋_GB2312" w:cs="仿宋"/>
          <w:sz w:val="32"/>
          <w:szCs w:val="32"/>
        </w:rPr>
        <w:t>202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4</w:t>
      </w:r>
      <w:r>
        <w:rPr>
          <w:rFonts w:ascii="仿宋_GB2312" w:hAnsi="仿宋" w:eastAsia="仿宋_GB2312" w:cs="仿宋"/>
          <w:sz w:val="32"/>
          <w:szCs w:val="32"/>
        </w:rPr>
        <w:t>-202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5</w:t>
      </w:r>
      <w:r>
        <w:rPr>
          <w:rFonts w:ascii="仿宋_GB2312" w:hAnsi="仿宋" w:eastAsia="仿宋_GB2312" w:cs="仿宋"/>
          <w:sz w:val="32"/>
          <w:szCs w:val="32"/>
        </w:rPr>
        <w:t>学年学生奖学金评选通</w:t>
      </w:r>
      <w:r>
        <w:rPr>
          <w:rFonts w:hint="eastAsia" w:ascii="仿宋_GB2312" w:hAnsi="仿宋" w:eastAsia="仿宋_GB2312" w:cs="仿宋"/>
          <w:sz w:val="32"/>
          <w:szCs w:val="32"/>
        </w:rPr>
        <w:t>知》《北京师范大学荣誉称号评选办法》（节选），现开展珠海校区京师先锋党员评选工作，有关工作通知公布如下：</w:t>
      </w:r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1" w:firstLineChars="200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一、</w:t>
      </w:r>
      <w:r>
        <w:rPr>
          <w:rFonts w:hint="eastAsia"/>
          <w:sz w:val="32"/>
          <w:szCs w:val="32"/>
        </w:rPr>
        <w:t>评选</w:t>
      </w:r>
      <w:r>
        <w:rPr>
          <w:rFonts w:hint="eastAsia"/>
          <w:sz w:val="32"/>
          <w:szCs w:val="32"/>
          <w:lang w:val="en-US" w:eastAsia="zh-CN"/>
        </w:rPr>
        <w:t>原则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jc w:val="left"/>
        <w:textAlignment w:val="auto"/>
        <w:rPr>
          <w:rFonts w:ascii="黑体" w:hAnsi="黑体" w:eastAsia="黑体" w:cs="仿宋"/>
          <w:sz w:val="32"/>
          <w:szCs w:val="32"/>
        </w:rPr>
      </w:pPr>
      <w:r>
        <w:rPr>
          <w:rFonts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评选坚持公开、公正、公平和择优评选、宁缺毋滥的原则。</w:t>
      </w:r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1" w:firstLineChars="200"/>
        <w:textAlignment w:val="auto"/>
        <w:rPr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二、评选</w:t>
      </w:r>
      <w:r>
        <w:rPr>
          <w:rFonts w:hint="eastAsia"/>
          <w:sz w:val="32"/>
          <w:szCs w:val="32"/>
        </w:rPr>
        <w:t>对象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sz w:val="32"/>
          <w:szCs w:val="32"/>
        </w:rPr>
      </w:pP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学籍状态正常、党组织关系在珠海校区的202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  <w:lang w:val="en-US" w:eastAsia="zh-CN"/>
        </w:rPr>
        <w:t>1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、202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  <w:lang w:val="en-US" w:eastAsia="zh-CN"/>
        </w:rPr>
        <w:t>2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 xml:space="preserve"> 级直博生和2023、2024级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  <w:lang w:val="en-US" w:eastAsia="zh-CN"/>
        </w:rPr>
        <w:t>全日制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研究生正式党员。</w:t>
      </w:r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1" w:firstLineChars="200"/>
        <w:textAlignment w:val="auto"/>
        <w:rPr>
          <w:rFonts w:hint="default" w:ascii="Times New Roman Regular" w:hAnsi="Times New Roman Regular" w:cs="Times New Roman Regular"/>
          <w:sz w:val="32"/>
          <w:szCs w:val="32"/>
        </w:rPr>
      </w:pPr>
      <w:r>
        <w:rPr>
          <w:rFonts w:hint="default" w:ascii="Times New Roman Regular" w:hAnsi="Times New Roman Regular" w:cs="Times New Roman Regular"/>
          <w:sz w:val="32"/>
          <w:szCs w:val="32"/>
          <w:lang w:val="en-US" w:eastAsia="zh-CN"/>
        </w:rPr>
        <w:t>三</w:t>
      </w:r>
      <w:r>
        <w:rPr>
          <w:rFonts w:hint="default" w:ascii="Times New Roman Regular" w:hAnsi="Times New Roman Regular" w:cs="Times New Roman Regular"/>
          <w:sz w:val="32"/>
          <w:szCs w:val="32"/>
        </w:rPr>
        <w:t>、评选条件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sz w:val="32"/>
          <w:szCs w:val="32"/>
        </w:rPr>
      </w:pPr>
      <w:r>
        <w:rPr>
          <w:rFonts w:hint="default" w:ascii="Times New Roman Regular" w:hAnsi="Times New Roman Regular" w:eastAsia="仿宋_GB2312" w:cs="Times New Roman Regular"/>
          <w:sz w:val="32"/>
          <w:szCs w:val="32"/>
          <w:lang w:val="en-US" w:eastAsia="zh-CN"/>
        </w:rPr>
        <w:t>1.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党组织关系在我校的研究生</w:t>
      </w:r>
      <w:r>
        <w:rPr>
          <w:rFonts w:hint="default" w:ascii="Times New Roman Regular" w:hAnsi="Times New Roman Regular" w:eastAsia="仿宋_GB2312" w:cs="Times New Roman Regular"/>
          <w:b/>
          <w:bCs/>
          <w:sz w:val="32"/>
          <w:szCs w:val="32"/>
        </w:rPr>
        <w:t>正式党员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sz w:val="32"/>
          <w:szCs w:val="32"/>
        </w:rPr>
      </w:pPr>
      <w:r>
        <w:rPr>
          <w:rFonts w:hint="default" w:ascii="Times New Roman Regular" w:hAnsi="Times New Roman Regular" w:eastAsia="仿宋_GB2312" w:cs="Times New Roman Regular"/>
          <w:sz w:val="32"/>
          <w:szCs w:val="32"/>
          <w:lang w:val="en-US" w:eastAsia="zh-CN"/>
        </w:rPr>
        <w:t>2.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严格遵守《中国共产党章程》，自觉履行党员义务。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sz w:val="32"/>
          <w:szCs w:val="32"/>
        </w:rPr>
      </w:pPr>
      <w:r>
        <w:rPr>
          <w:rFonts w:hint="default" w:ascii="Times New Roman Regular" w:hAnsi="Times New Roman Regular" w:eastAsia="仿宋_GB2312" w:cs="Times New Roman Regular"/>
          <w:sz w:val="32"/>
          <w:szCs w:val="32"/>
          <w:lang w:val="en-US" w:eastAsia="zh-CN"/>
        </w:rPr>
        <w:t>3.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认真学习中国特色社会主义理论，坚持党的基本路线，具有正确的政治方向，自觉在思想上、政治上、行动上与党中央保持一致。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sz w:val="32"/>
          <w:szCs w:val="32"/>
        </w:rPr>
      </w:pPr>
      <w:r>
        <w:rPr>
          <w:rFonts w:hint="default" w:ascii="Times New Roman Regular" w:hAnsi="Times New Roman Regular" w:eastAsia="仿宋_GB2312" w:cs="Times New Roman Regular"/>
          <w:sz w:val="32"/>
          <w:szCs w:val="32"/>
          <w:lang w:val="en-US" w:eastAsia="zh-CN"/>
        </w:rPr>
        <w:t>4.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积极参加党支部活动，较好</w:t>
      </w:r>
      <w:r>
        <w:rPr>
          <w:rFonts w:hint="default" w:ascii="Times New Roman Regular" w:hAnsi="Times New Roman Regular" w:cs="Times New Roman Regular"/>
          <w:sz w:val="32"/>
          <w:szCs w:val="32"/>
          <w:lang w:eastAsia="zh-CN"/>
        </w:rPr>
        <w:t>地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执行党支部决议；积极参加日常志愿服务活动，在学生中能够发挥先锋模范作用，有较高威信。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sz w:val="32"/>
          <w:szCs w:val="32"/>
        </w:rPr>
      </w:pPr>
      <w:r>
        <w:rPr>
          <w:rFonts w:hint="default" w:ascii="Times New Roman Regular" w:hAnsi="Times New Roman Regular" w:eastAsia="仿宋_GB2312" w:cs="Times New Roman Regular"/>
          <w:sz w:val="32"/>
          <w:szCs w:val="32"/>
          <w:lang w:val="en-US" w:eastAsia="zh-CN"/>
        </w:rPr>
        <w:t>5.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在党支部参加社会工作并担任一定职务（党支部委员及以上）且工作满一学年及以上者优先推荐。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sz w:val="32"/>
          <w:szCs w:val="32"/>
        </w:rPr>
      </w:pPr>
      <w:r>
        <w:rPr>
          <w:rFonts w:hint="default" w:ascii="Times New Roman Regular" w:hAnsi="Times New Roman Regular" w:eastAsia="仿宋_GB2312" w:cs="Times New Roman Regular"/>
          <w:sz w:val="32"/>
          <w:szCs w:val="32"/>
          <w:lang w:val="en-US" w:eastAsia="zh-CN"/>
        </w:rPr>
        <w:t>6.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学习目的明确，学习态度端正，勤奋刻苦，京</w:t>
      </w:r>
      <w:r>
        <w:rPr>
          <w:rFonts w:hint="default" w:ascii="Times New Roman Regular" w:hAnsi="Times New Roman Regular" w:eastAsia="仿宋_GB2312" w:cs="Times New Roman Regular"/>
          <w:b/>
          <w:bCs/>
          <w:sz w:val="32"/>
          <w:szCs w:val="32"/>
        </w:rPr>
        <w:t>师先锋党员候选人须获得本年度综合类奖学金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（国奖或学业奖学金）。</w:t>
      </w:r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1" w:firstLineChars="200"/>
        <w:textAlignment w:val="auto"/>
        <w:rPr>
          <w:rFonts w:hint="default" w:ascii="Times New Roman Regular" w:hAnsi="Times New Roman Regular" w:cs="Times New Roman Regular"/>
          <w:sz w:val="32"/>
          <w:szCs w:val="32"/>
        </w:rPr>
      </w:pPr>
      <w:r>
        <w:rPr>
          <w:rFonts w:hint="default" w:ascii="Times New Roman Regular" w:hAnsi="Times New Roman Regular" w:cs="Times New Roman Regular"/>
          <w:sz w:val="32"/>
          <w:szCs w:val="32"/>
          <w:lang w:val="en-US" w:eastAsia="zh-CN"/>
        </w:rPr>
        <w:t>四</w:t>
      </w:r>
      <w:r>
        <w:rPr>
          <w:rFonts w:hint="default" w:ascii="Times New Roman Regular" w:hAnsi="Times New Roman Regular" w:cs="Times New Roman Regular"/>
          <w:sz w:val="32"/>
          <w:szCs w:val="32"/>
        </w:rPr>
        <w:t>、评选名额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jc w:val="left"/>
        <w:textAlignment w:val="auto"/>
        <w:rPr>
          <w:rFonts w:hint="default" w:ascii="Times New Roman Regular" w:hAnsi="Times New Roman Regular" w:eastAsia="仿宋_GB2312" w:cs="Times New Roman Regular"/>
          <w:sz w:val="32"/>
          <w:szCs w:val="32"/>
        </w:rPr>
      </w:pPr>
      <w:r>
        <w:rPr>
          <w:rFonts w:hint="default" w:ascii="Times New Roman Regular" w:hAnsi="Times New Roman Regular" w:eastAsia="仿宋_GB2312" w:cs="Times New Roman Regular"/>
          <w:sz w:val="32"/>
          <w:szCs w:val="32"/>
          <w:lang w:val="en-US" w:eastAsia="zh-CN"/>
        </w:rPr>
        <w:t>未来教育学院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在校研究生正式党员总数的3%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  <w:lang w:eastAsia="zh-CN"/>
        </w:rPr>
        <w:t>，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  <w:lang w:val="en-US" w:eastAsia="zh-CN"/>
        </w:rPr>
        <w:t>共7个名额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。</w:t>
      </w:r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1" w:firstLineChars="200"/>
        <w:textAlignment w:val="auto"/>
        <w:rPr>
          <w:rFonts w:hint="default" w:ascii="Times New Roman Regular" w:hAnsi="Times New Roman Regular" w:cs="Times New Roman Regular"/>
          <w:sz w:val="32"/>
          <w:szCs w:val="32"/>
        </w:rPr>
      </w:pPr>
      <w:r>
        <w:rPr>
          <w:rFonts w:hint="default" w:ascii="Times New Roman Regular" w:hAnsi="Times New Roman Regular" w:cs="Times New Roman Regular"/>
          <w:sz w:val="32"/>
          <w:szCs w:val="32"/>
          <w:lang w:val="en-US" w:eastAsia="zh-CN"/>
        </w:rPr>
        <w:t>五</w:t>
      </w:r>
      <w:r>
        <w:rPr>
          <w:rFonts w:hint="default" w:ascii="Times New Roman Regular" w:hAnsi="Times New Roman Regular" w:cs="Times New Roman Regular"/>
          <w:sz w:val="32"/>
          <w:szCs w:val="32"/>
        </w:rPr>
        <w:t>、</w:t>
      </w:r>
      <w:r>
        <w:rPr>
          <w:rFonts w:hint="default" w:ascii="Times New Roman Regular" w:hAnsi="Times New Roman Regular" w:cs="Times New Roman Regular"/>
          <w:sz w:val="32"/>
          <w:szCs w:val="32"/>
          <w:lang w:val="en-US" w:eastAsia="zh-CN"/>
        </w:rPr>
        <w:t>评选</w:t>
      </w:r>
      <w:r>
        <w:rPr>
          <w:rFonts w:hint="default" w:ascii="Times New Roman Regular" w:hAnsi="Times New Roman Regular" w:cs="Times New Roman Regular"/>
          <w:sz w:val="32"/>
          <w:szCs w:val="32"/>
        </w:rPr>
        <w:t>程序</w:t>
      </w:r>
    </w:p>
    <w:p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default" w:ascii="Times New Roman Regular" w:hAnsi="Times New Roman Regular" w:cs="Times New Roman Regular"/>
          <w:b/>
          <w:bCs/>
          <w:sz w:val="32"/>
          <w:szCs w:val="32"/>
        </w:rPr>
      </w:pPr>
      <w:r>
        <w:rPr>
          <w:rFonts w:hint="default" w:ascii="Times New Roman Regular" w:hAnsi="Times New Roman Regular" w:cs="Times New Roman Regular"/>
          <w:b/>
          <w:bCs/>
          <w:sz w:val="32"/>
          <w:szCs w:val="32"/>
          <w:lang w:val="en-US" w:eastAsia="zh-CN"/>
        </w:rPr>
        <w:t>1.</w:t>
      </w:r>
      <w:r>
        <w:rPr>
          <w:rFonts w:hint="default" w:ascii="Times New Roman Regular" w:hAnsi="Times New Roman Regular" w:cs="Times New Roman Regular"/>
          <w:b/>
          <w:bCs/>
          <w:sz w:val="32"/>
          <w:szCs w:val="32"/>
        </w:rPr>
        <w:t>申报推荐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b/>
          <w:bCs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仿宋_GB2312" w:cs="Times New Roman Regular"/>
          <w:sz w:val="32"/>
          <w:szCs w:val="32"/>
          <w:lang w:val="en-US" w:eastAsia="zh-CN"/>
        </w:rPr>
        <w:t>符合条件且有意向参评的党员向所在党支部提出申请。党支部应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充分发扬民主，广泛听取支部党员意见。坚持优中选优原则，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  <w:lang w:val="en-US" w:eastAsia="zh-CN"/>
        </w:rPr>
        <w:t>酝酿、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推荐</w:t>
      </w:r>
      <w:r>
        <w:rPr>
          <w:rFonts w:hint="default" w:ascii="Times New Roman Regular" w:hAnsi="Times New Roman Regular" w:eastAsia="仿宋_GB2312" w:cs="Times New Roman Regular"/>
          <w:b/>
          <w:bCs/>
          <w:sz w:val="32"/>
          <w:szCs w:val="32"/>
          <w:lang w:val="en-US" w:eastAsia="zh-CN"/>
        </w:rPr>
        <w:t>1</w:t>
      </w:r>
      <w:r>
        <w:rPr>
          <w:rFonts w:hint="default" w:ascii="Times New Roman Regular" w:hAnsi="Times New Roman Regular" w:eastAsia="仿宋_GB2312" w:cs="Times New Roman Regular"/>
          <w:b/>
          <w:bCs/>
          <w:sz w:val="32"/>
          <w:szCs w:val="32"/>
        </w:rPr>
        <w:t>名京师先锋党员候选人</w:t>
      </w:r>
      <w:r>
        <w:rPr>
          <w:rFonts w:hint="default" w:ascii="Times New Roman Regular" w:hAnsi="Times New Roman Regular" w:eastAsia="仿宋_GB2312" w:cs="Times New Roman Regular"/>
          <w:b/>
          <w:bCs/>
          <w:sz w:val="32"/>
          <w:szCs w:val="32"/>
          <w:lang w:eastAsia="zh-CN"/>
        </w:rPr>
        <w:t>，</w:t>
      </w:r>
      <w:r>
        <w:rPr>
          <w:rFonts w:hint="default" w:ascii="Times New Roman Regular" w:hAnsi="Times New Roman Regular" w:eastAsia="仿宋_GB2312" w:cs="Times New Roman Regular"/>
          <w:b/>
          <w:bCs/>
          <w:sz w:val="32"/>
          <w:szCs w:val="32"/>
          <w:lang w:val="en-US" w:eastAsia="zh-CN"/>
        </w:rPr>
        <w:t>报学院奖学金评审小组。</w:t>
      </w:r>
    </w:p>
    <w:p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/>
        <w:textAlignment w:val="auto"/>
        <w:rPr>
          <w:rFonts w:hint="default" w:ascii="Times New Roman Regular" w:hAnsi="Times New Roman Regular" w:eastAsia="仿宋_GB2312" w:cs="Times New Roman Regular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 Regular" w:hAnsi="Times New Roman Regular" w:eastAsia="仿宋_GB2312" w:cs="Times New Roman Regular"/>
          <w:b/>
          <w:bCs/>
          <w:kern w:val="2"/>
          <w:sz w:val="32"/>
          <w:szCs w:val="32"/>
          <w:lang w:val="en-US" w:eastAsia="zh-CN" w:bidi="ar-SA"/>
        </w:rPr>
        <w:t>候选人名单应在支部内公示不少于2天。</w:t>
      </w:r>
    </w:p>
    <w:p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/>
        <w:textAlignment w:val="auto"/>
        <w:rPr>
          <w:rFonts w:hint="default" w:ascii="Times New Roman Regular" w:hAnsi="Times New Roman Regular" w:cs="Times New Roman Regular"/>
          <w:b/>
          <w:bCs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cs="Times New Roman Regular"/>
          <w:b/>
          <w:bCs/>
          <w:sz w:val="32"/>
          <w:szCs w:val="32"/>
          <w:lang w:val="en-US" w:eastAsia="zh-CN"/>
        </w:rPr>
        <w:t>2.评审考核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sz w:val="32"/>
          <w:szCs w:val="32"/>
        </w:rPr>
      </w:pPr>
      <w:r>
        <w:rPr>
          <w:rFonts w:hint="default" w:ascii="Times New Roman Regular" w:hAnsi="Times New Roman Regular" w:eastAsia="仿宋_GB2312" w:cs="Times New Roman Regular"/>
          <w:sz w:val="32"/>
          <w:szCs w:val="32"/>
          <w:lang w:val="en-US" w:eastAsia="zh-CN"/>
        </w:rPr>
        <w:t>未来教育学院成立学院奖学金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评审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  <w:lang w:val="en-US" w:eastAsia="zh-CN"/>
        </w:rPr>
        <w:t>小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组，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  <w:lang w:val="en-US" w:eastAsia="zh-CN"/>
        </w:rPr>
        <w:t>组织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各支部推荐候选人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  <w:lang w:val="en-US" w:eastAsia="zh-CN"/>
        </w:rPr>
        <w:t>开展</w:t>
      </w:r>
      <w:r>
        <w:rPr>
          <w:rFonts w:hint="default" w:ascii="Times New Roman Regular" w:hAnsi="Times New Roman Regular" w:eastAsia="仿宋_GB2312" w:cs="Times New Roman Regular"/>
          <w:b/>
          <w:bCs/>
          <w:sz w:val="32"/>
          <w:szCs w:val="32"/>
          <w:lang w:val="en-US" w:eastAsia="zh-CN"/>
        </w:rPr>
        <w:t>评审答辩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，确定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  <w:lang w:val="en-US" w:eastAsia="zh-CN"/>
        </w:rPr>
        <w:t>京师先锋党员推荐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人名单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1" w:firstLineChars="200"/>
        <w:textAlignment w:val="auto"/>
        <w:rPr>
          <w:rFonts w:hint="default" w:ascii="Times New Roman Regular" w:hAnsi="Times New Roman Regular" w:eastAsia="楷体" w:cs="Times New Roman Regular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 Regular" w:hAnsi="Times New Roman Regular" w:eastAsia="楷体" w:cs="Times New Roman Regular"/>
          <w:b/>
          <w:bCs/>
          <w:kern w:val="2"/>
          <w:sz w:val="32"/>
          <w:szCs w:val="32"/>
          <w:lang w:val="en-US" w:eastAsia="zh-CN" w:bidi="ar-SA"/>
        </w:rPr>
        <w:t>3.公示推荐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仿宋_GB2312" w:cs="Times New Roman Regular"/>
          <w:sz w:val="32"/>
          <w:szCs w:val="32"/>
          <w:lang w:val="en-US" w:eastAsia="zh-CN"/>
        </w:rPr>
        <w:t>推荐名单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审核无误后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  <w:lang w:val="en-US" w:eastAsia="zh-CN"/>
        </w:rPr>
        <w:t>在学院范围内张榜公示不少于5天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。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  <w:lang w:val="en-US" w:eastAsia="zh-CN"/>
        </w:rPr>
        <w:t>公示无异议后报送至党委学生工作办公室。</w:t>
      </w:r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641" w:firstLineChars="200"/>
        <w:textAlignment w:val="auto"/>
        <w:rPr>
          <w:rFonts w:hint="default" w:ascii="Times New Roman Regular" w:hAnsi="Times New Roman Regular" w:cs="Times New Roman Regular"/>
          <w:sz w:val="32"/>
          <w:szCs w:val="32"/>
          <w:lang w:eastAsia="zh-CN"/>
        </w:rPr>
      </w:pPr>
      <w:r>
        <w:rPr>
          <w:rFonts w:hint="default" w:ascii="Times New Roman Regular" w:hAnsi="Times New Roman Regular" w:cs="Times New Roman Regular"/>
          <w:sz w:val="32"/>
          <w:szCs w:val="32"/>
          <w:lang w:val="en-US" w:eastAsia="zh-CN"/>
        </w:rPr>
        <w:t>六</w:t>
      </w:r>
      <w:r>
        <w:rPr>
          <w:rFonts w:hint="default" w:ascii="Times New Roman Regular" w:hAnsi="Times New Roman Regular" w:cs="Times New Roman Regular"/>
          <w:sz w:val="32"/>
          <w:szCs w:val="32"/>
        </w:rPr>
        <w:t>、</w:t>
      </w:r>
      <w:r>
        <w:rPr>
          <w:rFonts w:hint="default" w:ascii="Times New Roman Regular" w:hAnsi="Times New Roman Regular" w:cs="Times New Roman Regular"/>
          <w:sz w:val="32"/>
          <w:szCs w:val="32"/>
          <w:lang w:val="en-US" w:eastAsia="zh-CN"/>
        </w:rPr>
        <w:t>材料要求</w:t>
      </w:r>
    </w:p>
    <w:p>
      <w:pPr>
        <w:pStyle w:val="7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firstLine="640" w:firstLineChars="200"/>
        <w:jc w:val="both"/>
        <w:textAlignment w:val="auto"/>
        <w:rPr>
          <w:rFonts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请各支部候选人如实、细致填写《北京师范大学京师先锋党员申请表》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  <w:lang w:eastAsia="zh-CN"/>
        </w:rPr>
        <w:t>（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A4纸双面打印，一式两份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  <w:lang w:eastAsia="zh-CN"/>
        </w:rPr>
        <w:t>，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  <w:lang w:val="en-US" w:eastAsia="zh-CN"/>
        </w:rPr>
        <w:t>页数为1页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  <w:lang w:eastAsia="zh-CN"/>
        </w:rPr>
        <w:t>），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  <w:lang w:val="en-US" w:eastAsia="zh-CN"/>
        </w:rPr>
        <w:t>连同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相关证明材料复印件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  <w:lang w:eastAsia="zh-CN"/>
        </w:rPr>
        <w:t>、</w:t>
      </w:r>
      <w:r>
        <w:rPr>
          <w:rFonts w:hint="default" w:ascii="Times New Roman Regular" w:hAnsi="Times New Roman Regular" w:eastAsia="仿宋_GB2312" w:cs="Times New Roman Regular"/>
          <w:b/>
          <w:bCs/>
          <w:sz w:val="32"/>
          <w:szCs w:val="32"/>
          <w:lang w:val="en-US" w:eastAsia="zh-CN"/>
        </w:rPr>
        <w:t>党支部内公示记录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于10月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  <w:lang w:val="en-US" w:eastAsia="zh-CN"/>
        </w:rPr>
        <w:t>11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日1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  <w:lang w:val="en-US" w:eastAsia="zh-CN"/>
        </w:rPr>
        <w:t>8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:00前报送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  <w:lang w:val="en-US" w:eastAsia="zh-CN"/>
        </w:rPr>
        <w:t>未来教育学院学工办公室（</w:t>
      </w:r>
      <w:r>
        <w:rPr>
          <w:rFonts w:hint="default" w:ascii="Times New Roman Regular" w:hAnsi="Times New Roman Regular" w:eastAsia="仿宋_GB2312" w:cs="Times New Roman Regular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励教楼F301-</w:t>
      </w:r>
      <w:r>
        <w:rPr>
          <w:rFonts w:hint="eastAsia" w:ascii="Times New Roman Regular" w:hAnsi="Times New Roman Regular" w:eastAsia="仿宋_GB2312" w:cs="Times New Roman Regular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</w:t>
      </w:r>
      <w:bookmarkStart w:id="0" w:name="_GoBack"/>
      <w:bookmarkEnd w:id="0"/>
      <w:r>
        <w:rPr>
          <w:rFonts w:hint="default" w:ascii="Times New Roman Regular" w:hAnsi="Times New Roman Regular" w:eastAsia="仿宋_GB2312" w:cs="Times New Roman Regular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办公室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  <w:lang w:val="en-US" w:eastAsia="zh-CN"/>
        </w:rPr>
        <w:t>办公室）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；电子版材料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  <w:lang w:eastAsia="zh-CN"/>
        </w:rPr>
        <w:t>（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申请表和相关证明材料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  <w:lang w:eastAsia="zh-CN"/>
        </w:rPr>
        <w:t>）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发送至邮箱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  <w:lang w:val="en-US" w:eastAsia="zh-CN"/>
        </w:rPr>
        <w:t>wjxg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@bnu.edu.cn（命名方式：支部名称+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  <w:lang w:val="en-US" w:eastAsia="zh-CN"/>
        </w:rPr>
        <w:t>京师先锋党员+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候选人姓名），且电子版与纸质版申请表内容须完全一致。</w:t>
      </w:r>
      <w:r>
        <w:rPr>
          <w:rFonts w:hint="default" w:ascii="Times New Roman Regular" w:hAnsi="Times New Roman Regular" w:eastAsia="仿宋_GB2312" w:cs="Times New Roman Regular"/>
          <w:b/>
          <w:bCs/>
          <w:sz w:val="32"/>
          <w:szCs w:val="32"/>
        </w:rPr>
        <w:t>逾期不报或材料不全者将视作自动放弃评优名额</w:t>
      </w: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。</w:t>
      </w:r>
    </w:p>
    <w:p>
      <w:pPr>
        <w:pStyle w:val="7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pStyle w:val="7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联系人：衣老师，0756-3683294；</w:t>
      </w:r>
    </w:p>
    <w:p>
      <w:pPr>
        <w:pStyle w:val="7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firstLine="1920" w:firstLineChars="6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王老师，0756-3683674。</w:t>
      </w:r>
    </w:p>
    <w:p>
      <w:pPr>
        <w:pStyle w:val="7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firstLine="1920" w:firstLineChars="6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jc w:val="righ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北京师范大学未来教育学院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jc w:val="right"/>
        <w:textAlignment w:val="auto"/>
        <w:rPr>
          <w:rFonts w:ascii="仿宋" w:hAnsi="仿宋" w:eastAsia="仿宋" w:cs="仿宋"/>
          <w:b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2</w:t>
      </w:r>
      <w:r>
        <w:rPr>
          <w:rFonts w:ascii="Times New Roman" w:hAnsi="Times New Roman" w:eastAsia="仿宋_GB2312" w:cs="Times New Roman"/>
          <w:sz w:val="32"/>
          <w:szCs w:val="32"/>
        </w:rPr>
        <w:t>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10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日</w:t>
      </w:r>
    </w:p>
    <w:sectPr>
      <w:footerReference r:id="rId5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E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60000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Heiti SC Light">
    <w:panose1 w:val="00000000000000000000"/>
    <w:charset w:val="86"/>
    <w:family w:val="auto"/>
    <w:pitch w:val="default"/>
    <w:sig w:usb0="8000002F" w:usb1="0800004A" w:usb2="00000000" w:usb3="00000000" w:csb0="203E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6F77E14F-6076-8479-C452-DE68530C4643}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 New Roman Regular">
    <w:panose1 w:val="02020603050405020304"/>
    <w:charset w:val="00"/>
    <w:family w:val="auto"/>
    <w:pitch w:val="default"/>
    <w:sig w:usb0="E0002AEF" w:usb1="C0007841" w:usb2="00000009" w:usb3="00000000" w:csb0="400001FF" w:csb1="FFFF0000"/>
    <w:embedRegular r:id="rId2" w:fontKey="{676FD766-645A-6C07-C452-DE68E2EA6B6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ExNjE0YjdlNjI4Yzc0YThhZTk5YjIxY2YwOWU2NjkifQ=="/>
  </w:docVars>
  <w:rsids>
    <w:rsidRoot w:val="00AB54C6"/>
    <w:rsid w:val="000065E2"/>
    <w:rsid w:val="000359E6"/>
    <w:rsid w:val="00044E5A"/>
    <w:rsid w:val="00074FC2"/>
    <w:rsid w:val="00081F9C"/>
    <w:rsid w:val="000A03BF"/>
    <w:rsid w:val="000C32D4"/>
    <w:rsid w:val="000C6FF2"/>
    <w:rsid w:val="00102888"/>
    <w:rsid w:val="00134E59"/>
    <w:rsid w:val="0017119F"/>
    <w:rsid w:val="001739BF"/>
    <w:rsid w:val="001810BE"/>
    <w:rsid w:val="00190820"/>
    <w:rsid w:val="001B1FD5"/>
    <w:rsid w:val="001C46AE"/>
    <w:rsid w:val="001D7289"/>
    <w:rsid w:val="001E2BD9"/>
    <w:rsid w:val="001E4107"/>
    <w:rsid w:val="001E4B73"/>
    <w:rsid w:val="002039E3"/>
    <w:rsid w:val="00207737"/>
    <w:rsid w:val="00217A79"/>
    <w:rsid w:val="002329E8"/>
    <w:rsid w:val="00235EE5"/>
    <w:rsid w:val="002642EB"/>
    <w:rsid w:val="00282717"/>
    <w:rsid w:val="00294794"/>
    <w:rsid w:val="002C415C"/>
    <w:rsid w:val="002D4C23"/>
    <w:rsid w:val="002F57E0"/>
    <w:rsid w:val="00305CBA"/>
    <w:rsid w:val="003132FA"/>
    <w:rsid w:val="003165D9"/>
    <w:rsid w:val="00327EC9"/>
    <w:rsid w:val="00340773"/>
    <w:rsid w:val="00354510"/>
    <w:rsid w:val="00371805"/>
    <w:rsid w:val="00377FE1"/>
    <w:rsid w:val="00464AF0"/>
    <w:rsid w:val="00476376"/>
    <w:rsid w:val="004771F0"/>
    <w:rsid w:val="004A43AF"/>
    <w:rsid w:val="004B4CC7"/>
    <w:rsid w:val="00513866"/>
    <w:rsid w:val="005203A7"/>
    <w:rsid w:val="005271B9"/>
    <w:rsid w:val="00555CDB"/>
    <w:rsid w:val="00560D38"/>
    <w:rsid w:val="00564B5D"/>
    <w:rsid w:val="00565E84"/>
    <w:rsid w:val="00597AFD"/>
    <w:rsid w:val="00600CE7"/>
    <w:rsid w:val="00614B8C"/>
    <w:rsid w:val="00615FB9"/>
    <w:rsid w:val="00655AAF"/>
    <w:rsid w:val="00661ED2"/>
    <w:rsid w:val="00667D66"/>
    <w:rsid w:val="00674897"/>
    <w:rsid w:val="00692894"/>
    <w:rsid w:val="00693E8E"/>
    <w:rsid w:val="006A3DF5"/>
    <w:rsid w:val="006B27FB"/>
    <w:rsid w:val="006C04B7"/>
    <w:rsid w:val="006C2091"/>
    <w:rsid w:val="006C6981"/>
    <w:rsid w:val="0070388E"/>
    <w:rsid w:val="00753A03"/>
    <w:rsid w:val="00754EF1"/>
    <w:rsid w:val="0075603A"/>
    <w:rsid w:val="00773FE8"/>
    <w:rsid w:val="007953AC"/>
    <w:rsid w:val="007A0FBD"/>
    <w:rsid w:val="007B6393"/>
    <w:rsid w:val="007C3182"/>
    <w:rsid w:val="007D6E88"/>
    <w:rsid w:val="007F22D1"/>
    <w:rsid w:val="007F7B2F"/>
    <w:rsid w:val="008021B2"/>
    <w:rsid w:val="00836EDB"/>
    <w:rsid w:val="0085591A"/>
    <w:rsid w:val="0087121C"/>
    <w:rsid w:val="008722AC"/>
    <w:rsid w:val="008B4A15"/>
    <w:rsid w:val="008C78A0"/>
    <w:rsid w:val="0094468B"/>
    <w:rsid w:val="009517A7"/>
    <w:rsid w:val="0097619E"/>
    <w:rsid w:val="00977959"/>
    <w:rsid w:val="0098216F"/>
    <w:rsid w:val="00985EED"/>
    <w:rsid w:val="009914D2"/>
    <w:rsid w:val="009925FE"/>
    <w:rsid w:val="009A0EDF"/>
    <w:rsid w:val="009A764A"/>
    <w:rsid w:val="009B7437"/>
    <w:rsid w:val="009C7E2E"/>
    <w:rsid w:val="009E2036"/>
    <w:rsid w:val="009E3E67"/>
    <w:rsid w:val="00A366FA"/>
    <w:rsid w:val="00A40B83"/>
    <w:rsid w:val="00A5411B"/>
    <w:rsid w:val="00A634F9"/>
    <w:rsid w:val="00A71C8F"/>
    <w:rsid w:val="00A73490"/>
    <w:rsid w:val="00A81ED8"/>
    <w:rsid w:val="00AB1BB6"/>
    <w:rsid w:val="00AB2D8D"/>
    <w:rsid w:val="00AB3A59"/>
    <w:rsid w:val="00AB54C6"/>
    <w:rsid w:val="00AD44D8"/>
    <w:rsid w:val="00AD52AB"/>
    <w:rsid w:val="00AD57B7"/>
    <w:rsid w:val="00AD73A1"/>
    <w:rsid w:val="00AF5AC1"/>
    <w:rsid w:val="00B0121A"/>
    <w:rsid w:val="00B16158"/>
    <w:rsid w:val="00B42E97"/>
    <w:rsid w:val="00B51407"/>
    <w:rsid w:val="00B5465F"/>
    <w:rsid w:val="00B65B68"/>
    <w:rsid w:val="00B66FD8"/>
    <w:rsid w:val="00B80ABA"/>
    <w:rsid w:val="00B82932"/>
    <w:rsid w:val="00B964A6"/>
    <w:rsid w:val="00BA5881"/>
    <w:rsid w:val="00BB5DB9"/>
    <w:rsid w:val="00BD68B8"/>
    <w:rsid w:val="00BE3054"/>
    <w:rsid w:val="00C026DC"/>
    <w:rsid w:val="00C15D14"/>
    <w:rsid w:val="00C368DE"/>
    <w:rsid w:val="00C46D8A"/>
    <w:rsid w:val="00C47B9B"/>
    <w:rsid w:val="00C47E66"/>
    <w:rsid w:val="00C67E7D"/>
    <w:rsid w:val="00C76506"/>
    <w:rsid w:val="00C970FE"/>
    <w:rsid w:val="00CF00B0"/>
    <w:rsid w:val="00D1675B"/>
    <w:rsid w:val="00D2099A"/>
    <w:rsid w:val="00D22D50"/>
    <w:rsid w:val="00D403DA"/>
    <w:rsid w:val="00D47CB5"/>
    <w:rsid w:val="00D97FD9"/>
    <w:rsid w:val="00DB38E0"/>
    <w:rsid w:val="00DB64C9"/>
    <w:rsid w:val="00DD2FA5"/>
    <w:rsid w:val="00E122C2"/>
    <w:rsid w:val="00E2314B"/>
    <w:rsid w:val="00E4210C"/>
    <w:rsid w:val="00E556AE"/>
    <w:rsid w:val="00E7012F"/>
    <w:rsid w:val="00E70986"/>
    <w:rsid w:val="00E86588"/>
    <w:rsid w:val="00EA6412"/>
    <w:rsid w:val="00EE2254"/>
    <w:rsid w:val="00EE4713"/>
    <w:rsid w:val="00F01D1F"/>
    <w:rsid w:val="00F106A9"/>
    <w:rsid w:val="00F154C3"/>
    <w:rsid w:val="00F454CC"/>
    <w:rsid w:val="00F778AB"/>
    <w:rsid w:val="00F91EF7"/>
    <w:rsid w:val="00F96FCD"/>
    <w:rsid w:val="00FA11CD"/>
    <w:rsid w:val="00FA2451"/>
    <w:rsid w:val="00FB3E91"/>
    <w:rsid w:val="00FB5DC9"/>
    <w:rsid w:val="00FE007B"/>
    <w:rsid w:val="0228083B"/>
    <w:rsid w:val="0B424300"/>
    <w:rsid w:val="163703C5"/>
    <w:rsid w:val="17D313A3"/>
    <w:rsid w:val="18EE10E4"/>
    <w:rsid w:val="1CE20600"/>
    <w:rsid w:val="1D5E3A3C"/>
    <w:rsid w:val="28DD68BD"/>
    <w:rsid w:val="29257B04"/>
    <w:rsid w:val="2C3B5E74"/>
    <w:rsid w:val="30CB546A"/>
    <w:rsid w:val="336D57AA"/>
    <w:rsid w:val="3492134C"/>
    <w:rsid w:val="3A8D26EA"/>
    <w:rsid w:val="3BCE3A58"/>
    <w:rsid w:val="3C6B37A4"/>
    <w:rsid w:val="3FE741C6"/>
    <w:rsid w:val="442C2CF9"/>
    <w:rsid w:val="44AF2591"/>
    <w:rsid w:val="494B3666"/>
    <w:rsid w:val="50B61A34"/>
    <w:rsid w:val="51632D16"/>
    <w:rsid w:val="529214B7"/>
    <w:rsid w:val="54536DEE"/>
    <w:rsid w:val="57C0598A"/>
    <w:rsid w:val="5E8D507A"/>
    <w:rsid w:val="60B53531"/>
    <w:rsid w:val="630E39C6"/>
    <w:rsid w:val="63CB0414"/>
    <w:rsid w:val="661B6392"/>
    <w:rsid w:val="66D45E83"/>
    <w:rsid w:val="67DD1712"/>
    <w:rsid w:val="694806C9"/>
    <w:rsid w:val="69955344"/>
    <w:rsid w:val="6DDD14CC"/>
    <w:rsid w:val="6DE6435A"/>
    <w:rsid w:val="75C92A3A"/>
    <w:rsid w:val="788EA43E"/>
    <w:rsid w:val="7A3062AB"/>
    <w:rsid w:val="7BEB4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eastAsia="仿宋_GB2312" w:asciiTheme="minorAscii" w:hAnsiTheme="minorAscii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autoSpaceDE/>
      <w:autoSpaceDN/>
      <w:spacing w:beforeLines="0" w:beforeAutospacing="0" w:afterLines="0" w:afterAutospacing="0" w:line="560" w:lineRule="exact"/>
      <w:ind w:firstLine="640" w:firstLineChars="200"/>
      <w:outlineLvl w:val="0"/>
    </w:pPr>
    <w:rPr>
      <w:rFonts w:ascii="Arial" w:hAnsi="Arial" w:eastAsia="黑体" w:cs="Arial"/>
      <w:b/>
      <w:snapToGrid w:val="0"/>
      <w:color w:val="000000"/>
      <w:kern w:val="44"/>
      <w:sz w:val="32"/>
      <w:szCs w:val="21"/>
      <w:lang w:eastAsia="en-US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Lines="0" w:afterLines="0" w:line="560" w:lineRule="exact"/>
      <w:ind w:firstLine="640" w:firstLineChars="200"/>
      <w:outlineLvl w:val="1"/>
    </w:pPr>
    <w:rPr>
      <w:rFonts w:ascii="Arial" w:hAnsi="Arial" w:eastAsia="楷体"/>
      <w:sz w:val="32"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页眉 字符"/>
    <w:basedOn w:val="10"/>
    <w:link w:val="6"/>
    <w:qFormat/>
    <w:uiPriority w:val="99"/>
    <w:rPr>
      <w:sz w:val="18"/>
      <w:szCs w:val="18"/>
    </w:rPr>
  </w:style>
  <w:style w:type="character" w:customStyle="1" w:styleId="12">
    <w:name w:val="页脚 字符"/>
    <w:basedOn w:val="10"/>
    <w:link w:val="5"/>
    <w:qFormat/>
    <w:uiPriority w:val="99"/>
    <w:rPr>
      <w:sz w:val="18"/>
      <w:szCs w:val="18"/>
    </w:rPr>
  </w:style>
  <w:style w:type="character" w:customStyle="1" w:styleId="13">
    <w:name w:val="font3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4">
    <w:name w:val="日期 字符"/>
    <w:basedOn w:val="10"/>
    <w:link w:val="4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918</Words>
  <Characters>989</Characters>
  <Lines>11</Lines>
  <Paragraphs>3</Paragraphs>
  <TotalTime>84</TotalTime>
  <ScaleCrop>false</ScaleCrop>
  <LinksUpToDate>false</LinksUpToDate>
  <CharactersWithSpaces>990</CharactersWithSpaces>
  <Application>WPS Office_6.5.0.8619_F1E327BC-269C-435d-A152-05C5408002CA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2021-10-08T11:08:00Z</dcterms:created>
  <dc:creator>2019082105</dc:creator>
  <cp:lastModifiedBy>王迪</cp:lastModifiedBy>
  <dcterms:modified xsi:type="dcterms:W3CDTF">2025-10-02T18:24:04Z</dcterms:modified>
  <cp:revision>162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2052-6.5.0.8619</vt:lpwstr>
  </property>
  <property fmtid="{D5CDD505-2E9C-101B-9397-08002B2CF9AE}" pid="3" name="ICV">
    <vt:lpwstr>931EB30895AA4F01ACD9BDD8E0B410D2_13</vt:lpwstr>
  </property>
  <property fmtid="{D5CDD505-2E9C-101B-9397-08002B2CF9AE}" pid="4" name="KSOTemplateDocerSaveRecord">
    <vt:lpwstr>eyJoZGlkIjoiMTMxNzQzMThlMTYwYzc1OWE1NzBhNTQ5MmYyNmIyMmQiLCJ1c2VySWQiOiIzMjQ0NDA0NTcifQ==</vt:lpwstr>
  </property>
</Properties>
</file>